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A6" w:rsidRDefault="003D7542" w:rsidP="00737D2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Council Brief for Week of July 11</w:t>
      </w:r>
      <w:r w:rsidR="00737D27" w:rsidRPr="00737D27">
        <w:rPr>
          <w:rFonts w:ascii="Times New Roman" w:hAnsi="Times New Roman" w:cs="Times New Roman"/>
          <w:b/>
          <w:sz w:val="36"/>
        </w:rPr>
        <w:t>, 2023</w:t>
      </w:r>
    </w:p>
    <w:p w:rsidR="00737D27" w:rsidRDefault="003D7542" w:rsidP="0068316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Consider water and sewer rate increases</w:t>
      </w:r>
      <w:r w:rsidR="00737D27" w:rsidRPr="00683164">
        <w:rPr>
          <w:rFonts w:ascii="Times New Roman" w:hAnsi="Times New Roman" w:cs="Times New Roman"/>
          <w:sz w:val="28"/>
          <w:szCs w:val="24"/>
        </w:rPr>
        <w:t xml:space="preserve"> – PUBLIC HEARING ● </w:t>
      </w:r>
      <w:r>
        <w:rPr>
          <w:rFonts w:ascii="Times New Roman" w:hAnsi="Times New Roman" w:cs="Times New Roman"/>
          <w:sz w:val="28"/>
          <w:szCs w:val="24"/>
        </w:rPr>
        <w:t>Appointing MERS Officer and Alternate</w:t>
      </w:r>
      <w:r w:rsidR="00683164" w:rsidRPr="00683164">
        <w:rPr>
          <w:rFonts w:ascii="Times New Roman" w:hAnsi="Times New Roman" w:cs="Times New Roman"/>
          <w:sz w:val="28"/>
          <w:szCs w:val="24"/>
        </w:rPr>
        <w:t>●</w:t>
      </w:r>
      <w:r w:rsidR="0068316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Updated Police FOIA cost itemization</w:t>
      </w:r>
      <w:r w:rsidR="00683164" w:rsidRPr="00683164">
        <w:rPr>
          <w:rFonts w:ascii="Times New Roman" w:hAnsi="Times New Roman" w:cs="Times New Roman"/>
          <w:sz w:val="28"/>
          <w:szCs w:val="24"/>
        </w:rPr>
        <w:t xml:space="preserve"> ● </w:t>
      </w:r>
      <w:r>
        <w:rPr>
          <w:rFonts w:ascii="Times New Roman" w:hAnsi="Times New Roman" w:cs="Times New Roman"/>
          <w:sz w:val="28"/>
          <w:szCs w:val="24"/>
        </w:rPr>
        <w:t>Engineering design for the Pump Station</w:t>
      </w:r>
      <w:r w:rsidR="00683164" w:rsidRPr="00683164">
        <w:rPr>
          <w:rFonts w:ascii="Times New Roman" w:hAnsi="Times New Roman" w:cs="Times New Roman"/>
          <w:sz w:val="28"/>
          <w:szCs w:val="24"/>
        </w:rPr>
        <w:t xml:space="preserve"> ● </w:t>
      </w:r>
      <w:r>
        <w:rPr>
          <w:rFonts w:ascii="Times New Roman" w:hAnsi="Times New Roman" w:cs="Times New Roman"/>
          <w:sz w:val="28"/>
          <w:szCs w:val="24"/>
        </w:rPr>
        <w:t>Preliminary design engineering for the Heritage Park Riverwalk extension</w:t>
      </w:r>
      <w:r w:rsidR="00683164" w:rsidRPr="00683164">
        <w:rPr>
          <w:rFonts w:ascii="Times New Roman" w:hAnsi="Times New Roman" w:cs="Times New Roman"/>
          <w:sz w:val="28"/>
          <w:szCs w:val="24"/>
        </w:rPr>
        <w:t xml:space="preserve"> ● </w:t>
      </w:r>
      <w:r>
        <w:rPr>
          <w:rFonts w:ascii="Times New Roman" w:hAnsi="Times New Roman" w:cs="Times New Roman"/>
          <w:sz w:val="28"/>
          <w:szCs w:val="24"/>
        </w:rPr>
        <w:t>Transit system license to STARS</w:t>
      </w:r>
    </w:p>
    <w:p w:rsidR="00683164" w:rsidRDefault="00683164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D7542">
        <w:rPr>
          <w:rFonts w:ascii="Times New Roman" w:hAnsi="Times New Roman" w:cs="Times New Roman"/>
          <w:b/>
          <w:sz w:val="24"/>
          <w:szCs w:val="24"/>
        </w:rPr>
        <w:t>onsider water and sewer rate increases</w:t>
      </w:r>
      <w:r w:rsidR="00565086">
        <w:rPr>
          <w:rFonts w:ascii="Times New Roman" w:hAnsi="Times New Roman" w:cs="Times New Roman"/>
          <w:b/>
          <w:sz w:val="24"/>
          <w:szCs w:val="24"/>
        </w:rPr>
        <w:t xml:space="preserve"> – Water &amp; Sewer Rates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 Hearing</w:t>
      </w:r>
    </w:p>
    <w:p w:rsidR="00683164" w:rsidRDefault="0068316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Manager Smith gave a brief overview of the </w:t>
      </w:r>
      <w:r w:rsidR="003D7542">
        <w:rPr>
          <w:rFonts w:ascii="Times New Roman" w:hAnsi="Times New Roman" w:cs="Times New Roman"/>
          <w:sz w:val="24"/>
          <w:szCs w:val="24"/>
        </w:rPr>
        <w:t>increases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7542">
        <w:rPr>
          <w:rFonts w:ascii="Times New Roman" w:hAnsi="Times New Roman" w:cs="Times New Roman"/>
          <w:sz w:val="24"/>
          <w:szCs w:val="24"/>
        </w:rPr>
        <w:t xml:space="preserve"> The impact to the average user in the City will be a monthly increase of $2.95. Public comments were received and documented in the minutes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7542">
        <w:rPr>
          <w:rFonts w:ascii="Times New Roman" w:hAnsi="Times New Roman" w:cs="Times New Roman"/>
          <w:sz w:val="24"/>
          <w:szCs w:val="24"/>
        </w:rPr>
        <w:t xml:space="preserve"> The resolution approving the water and sewer rate increases was adopted unanimously.</w:t>
      </w:r>
    </w:p>
    <w:p w:rsidR="00683164" w:rsidRDefault="003D7542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Appointing MERS Officer and Alternate</w:t>
      </w:r>
    </w:p>
    <w:p w:rsidR="00683164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voted to approve Treasurer Jimenez as the MERS officer and Clerk Hoadley as the Alternate.</w:t>
      </w:r>
    </w:p>
    <w:p w:rsidR="00683164" w:rsidRDefault="003D7542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 Department FOIA Cost Itemization</w:t>
      </w:r>
    </w:p>
    <w:p w:rsidR="00683164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voted to approve the updated FOIA cost itemization</w:t>
      </w:r>
      <w:r w:rsidR="00741B29"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3D7542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Engineering design for the </w:t>
      </w:r>
      <w:r w:rsidR="00565086">
        <w:rPr>
          <w:rFonts w:ascii="Times New Roman" w:hAnsi="Times New Roman" w:cs="Times New Roman"/>
          <w:b/>
          <w:sz w:val="24"/>
          <w:szCs w:val="24"/>
        </w:rPr>
        <w:t xml:space="preserve">Heritage Park </w:t>
      </w:r>
      <w:r>
        <w:rPr>
          <w:rFonts w:ascii="Times New Roman" w:hAnsi="Times New Roman" w:cs="Times New Roman"/>
          <w:b/>
          <w:sz w:val="24"/>
          <w:szCs w:val="24"/>
        </w:rPr>
        <w:t>Pump Station</w:t>
      </w:r>
    </w:p>
    <w:p w:rsidR="00741B29" w:rsidRDefault="00741B29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3D7542">
        <w:rPr>
          <w:rFonts w:ascii="Times New Roman" w:hAnsi="Times New Roman" w:cs="Times New Roman"/>
          <w:sz w:val="24"/>
          <w:szCs w:val="24"/>
        </w:rPr>
        <w:t>project is in an effort to handle the increase in flows from</w:t>
      </w:r>
      <w:r w:rsidR="00565086">
        <w:rPr>
          <w:rFonts w:ascii="Times New Roman" w:hAnsi="Times New Roman" w:cs="Times New Roman"/>
          <w:sz w:val="24"/>
          <w:szCs w:val="24"/>
        </w:rPr>
        <w:t xml:space="preserve"> existing and proposed</w:t>
      </w:r>
      <w:r w:rsidR="003D7542">
        <w:rPr>
          <w:rFonts w:ascii="Times New Roman" w:hAnsi="Times New Roman" w:cs="Times New Roman"/>
          <w:sz w:val="24"/>
          <w:szCs w:val="24"/>
        </w:rPr>
        <w:t xml:space="preserve"> builds. Council unanimously voted to approve the Pump Station engineering design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3D7542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design for the Heritage Park Riverwalk extension</w:t>
      </w:r>
    </w:p>
    <w:p w:rsidR="00741B29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preliminary design has to be completed in order to receive the federal grant funds that will be allocated to the </w:t>
      </w:r>
      <w:r w:rsidR="00565086">
        <w:rPr>
          <w:rFonts w:ascii="Times New Roman" w:hAnsi="Times New Roman" w:cs="Times New Roman"/>
          <w:sz w:val="24"/>
          <w:szCs w:val="24"/>
        </w:rPr>
        <w:t xml:space="preserve">path </w:t>
      </w:r>
      <w:r>
        <w:rPr>
          <w:rFonts w:ascii="Times New Roman" w:hAnsi="Times New Roman" w:cs="Times New Roman"/>
          <w:sz w:val="24"/>
          <w:szCs w:val="24"/>
        </w:rPr>
        <w:t>extension, the funds spent on this design are reimbursable through the grant.</w:t>
      </w:r>
      <w:r w:rsidR="00741B29">
        <w:rPr>
          <w:rFonts w:ascii="Times New Roman" w:hAnsi="Times New Roman" w:cs="Times New Roman"/>
          <w:sz w:val="24"/>
          <w:szCs w:val="24"/>
        </w:rPr>
        <w:t xml:space="preserve"> Council u</w:t>
      </w:r>
      <w:r>
        <w:rPr>
          <w:rFonts w:ascii="Times New Roman" w:hAnsi="Times New Roman" w:cs="Times New Roman"/>
          <w:sz w:val="24"/>
          <w:szCs w:val="24"/>
        </w:rPr>
        <w:t>nanimously voted to authorize the preliminary design engineering</w:t>
      </w:r>
      <w:r w:rsidR="00741B29"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3D7542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 system license for STARS</w:t>
      </w:r>
    </w:p>
    <w:p w:rsidR="00741B29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Council unanimously voted to approve the transit system license for STARS</w:t>
      </w:r>
      <w:r w:rsidR="00565086">
        <w:rPr>
          <w:rFonts w:ascii="Times New Roman" w:hAnsi="Times New Roman" w:cs="Times New Roman"/>
          <w:sz w:val="24"/>
          <w:szCs w:val="24"/>
        </w:rPr>
        <w:t xml:space="preserve"> which will provide a shuttle loop starting July 15.</w:t>
      </w:r>
      <w:bookmarkStart w:id="0" w:name="_GoBack"/>
      <w:bookmarkEnd w:id="0"/>
    </w:p>
    <w:p w:rsidR="008368B6" w:rsidRDefault="008368B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Business</w:t>
      </w:r>
    </w:p>
    <w:p w:rsidR="008368B6" w:rsidRDefault="008368B6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 and regularly happen monthly:</w:t>
      </w:r>
    </w:p>
    <w:p w:rsidR="008368B6" w:rsidRP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Previous Minutes</w:t>
      </w:r>
      <w:r>
        <w:rPr>
          <w:rFonts w:ascii="Times New Roman" w:hAnsi="Times New Roman" w:cs="Times New Roman"/>
          <w:sz w:val="24"/>
          <w:szCs w:val="24"/>
        </w:rPr>
        <w:t xml:space="preserve"> – The Committee of the Whole minutes from </w:t>
      </w:r>
      <w:r w:rsidR="003D7542">
        <w:rPr>
          <w:rFonts w:ascii="Times New Roman" w:hAnsi="Times New Roman" w:cs="Times New Roman"/>
          <w:sz w:val="24"/>
          <w:szCs w:val="24"/>
        </w:rPr>
        <w:t>June 6</w:t>
      </w:r>
      <w:r>
        <w:rPr>
          <w:rFonts w:ascii="Times New Roman" w:hAnsi="Times New Roman" w:cs="Times New Roman"/>
          <w:sz w:val="24"/>
          <w:szCs w:val="24"/>
        </w:rPr>
        <w:t>, 2023, the Regular Coun</w:t>
      </w:r>
      <w:r w:rsidR="003D7542">
        <w:rPr>
          <w:rFonts w:ascii="Times New Roman" w:hAnsi="Times New Roman" w:cs="Times New Roman"/>
          <w:sz w:val="24"/>
          <w:szCs w:val="24"/>
        </w:rPr>
        <w:t xml:space="preserve">cil Meeting Minutes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3D7542">
        <w:rPr>
          <w:rFonts w:ascii="Times New Roman" w:hAnsi="Times New Roman" w:cs="Times New Roman"/>
          <w:sz w:val="24"/>
          <w:szCs w:val="24"/>
        </w:rPr>
        <w:t xml:space="preserve">June 6, 2023,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7542">
        <w:rPr>
          <w:rFonts w:ascii="Times New Roman" w:hAnsi="Times New Roman" w:cs="Times New Roman"/>
          <w:sz w:val="24"/>
          <w:szCs w:val="24"/>
        </w:rPr>
        <w:t>Work Session Minutes from June 22</w:t>
      </w:r>
      <w:r>
        <w:rPr>
          <w:rFonts w:ascii="Times New Roman" w:hAnsi="Times New Roman" w:cs="Times New Roman"/>
          <w:sz w:val="24"/>
          <w:szCs w:val="24"/>
        </w:rPr>
        <w:t>, 2023</w:t>
      </w:r>
      <w:r w:rsidR="003D7542">
        <w:rPr>
          <w:rFonts w:ascii="Times New Roman" w:hAnsi="Times New Roman" w:cs="Times New Roman"/>
          <w:sz w:val="24"/>
          <w:szCs w:val="24"/>
        </w:rPr>
        <w:t>, and the Special Meeting minutes from June 22, 2023</w:t>
      </w:r>
      <w:r>
        <w:rPr>
          <w:rFonts w:ascii="Times New Roman" w:hAnsi="Times New Roman" w:cs="Times New Roman"/>
          <w:sz w:val="24"/>
          <w:szCs w:val="24"/>
        </w:rPr>
        <w:t xml:space="preserve"> were unanimously approved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Appointments to Committees and C</w:t>
      </w:r>
      <w:r w:rsidRPr="008368B6">
        <w:rPr>
          <w:rFonts w:ascii="Times New Roman" w:hAnsi="Times New Roman" w:cs="Times New Roman"/>
          <w:sz w:val="24"/>
          <w:szCs w:val="24"/>
          <w:u w:val="single"/>
        </w:rPr>
        <w:t>ommissions</w:t>
      </w:r>
      <w:r w:rsidR="003D7542">
        <w:rPr>
          <w:rFonts w:ascii="Times New Roman" w:hAnsi="Times New Roman" w:cs="Times New Roman"/>
          <w:sz w:val="24"/>
          <w:szCs w:val="24"/>
        </w:rPr>
        <w:t xml:space="preserve"> – Charlene Hagen</w:t>
      </w:r>
      <w:r w:rsidR="005E3B76">
        <w:rPr>
          <w:rFonts w:ascii="Times New Roman" w:hAnsi="Times New Roman" w:cs="Times New Roman"/>
          <w:sz w:val="24"/>
          <w:szCs w:val="24"/>
        </w:rPr>
        <w:t xml:space="preserve"> - A</w:t>
      </w:r>
      <w:r>
        <w:rPr>
          <w:rFonts w:ascii="Times New Roman" w:hAnsi="Times New Roman" w:cs="Times New Roman"/>
          <w:sz w:val="24"/>
          <w:szCs w:val="24"/>
        </w:rPr>
        <w:t>ppoint</w:t>
      </w:r>
      <w:r w:rsidR="003D7542">
        <w:rPr>
          <w:rFonts w:ascii="Times New Roman" w:hAnsi="Times New Roman" w:cs="Times New Roman"/>
          <w:sz w:val="24"/>
          <w:szCs w:val="24"/>
        </w:rPr>
        <w:t>ed to the City Beautification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 xml:space="preserve">by majority </w:t>
      </w: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3D7542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3D7542">
        <w:rPr>
          <w:rFonts w:ascii="Times New Roman" w:hAnsi="Times New Roman" w:cs="Times New Roman"/>
          <w:sz w:val="24"/>
          <w:szCs w:val="24"/>
        </w:rPr>
        <w:t>Tsulaia</w:t>
      </w:r>
      <w:proofErr w:type="spellEnd"/>
      <w:r w:rsidR="003D7542">
        <w:rPr>
          <w:rFonts w:ascii="Times New Roman" w:hAnsi="Times New Roman" w:cs="Times New Roman"/>
          <w:sz w:val="24"/>
          <w:szCs w:val="24"/>
        </w:rPr>
        <w:t xml:space="preserve"> and Tim </w:t>
      </w:r>
      <w:proofErr w:type="spellStart"/>
      <w:r w:rsidR="003D7542">
        <w:rPr>
          <w:rFonts w:ascii="Times New Roman" w:hAnsi="Times New Roman" w:cs="Times New Roman"/>
          <w:sz w:val="24"/>
          <w:szCs w:val="24"/>
        </w:rPr>
        <w:t>Hildner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Unanimously r</w:t>
      </w:r>
      <w:r w:rsidR="003D7542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ppointed to the </w:t>
      </w:r>
      <w:r w:rsidR="003D7542">
        <w:rPr>
          <w:rFonts w:ascii="Times New Roman" w:hAnsi="Times New Roman" w:cs="Times New Roman"/>
          <w:sz w:val="24"/>
          <w:szCs w:val="24"/>
        </w:rPr>
        <w:t>EDC</w:t>
      </w:r>
      <w:r>
        <w:rPr>
          <w:rFonts w:ascii="Times New Roman" w:hAnsi="Times New Roman" w:cs="Times New Roman"/>
          <w:sz w:val="24"/>
          <w:szCs w:val="24"/>
        </w:rPr>
        <w:t xml:space="preserve"> ● </w:t>
      </w:r>
      <w:r w:rsidR="003D7542">
        <w:rPr>
          <w:rFonts w:ascii="Times New Roman" w:hAnsi="Times New Roman" w:cs="Times New Roman"/>
          <w:sz w:val="24"/>
          <w:szCs w:val="24"/>
        </w:rPr>
        <w:t xml:space="preserve">Appointment of Vickie </w:t>
      </w:r>
      <w:proofErr w:type="spellStart"/>
      <w:r w:rsidR="003D7542">
        <w:rPr>
          <w:rFonts w:ascii="Times New Roman" w:hAnsi="Times New Roman" w:cs="Times New Roman"/>
          <w:sz w:val="24"/>
          <w:szCs w:val="24"/>
        </w:rPr>
        <w:t>Schmitzer</w:t>
      </w:r>
      <w:proofErr w:type="spellEnd"/>
      <w:r w:rsidR="003D7542">
        <w:rPr>
          <w:rFonts w:ascii="Times New Roman" w:hAnsi="Times New Roman" w:cs="Times New Roman"/>
          <w:sz w:val="24"/>
          <w:szCs w:val="24"/>
        </w:rPr>
        <w:t xml:space="preserve"> to the DDA was tabled by majority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Monthly Reports</w:t>
      </w:r>
      <w:r>
        <w:rPr>
          <w:rFonts w:ascii="Times New Roman" w:hAnsi="Times New Roman" w:cs="Times New Roman"/>
          <w:sz w:val="24"/>
          <w:szCs w:val="24"/>
        </w:rPr>
        <w:t xml:space="preserve"> – The Building Report, Police Report, and Treasurers Report we</w:t>
      </w:r>
      <w:r w:rsidR="009862D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accepted by Council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Monthly Audited Bills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D7542">
        <w:rPr>
          <w:rFonts w:ascii="Times New Roman" w:hAnsi="Times New Roman" w:cs="Times New Roman"/>
          <w:sz w:val="24"/>
          <w:szCs w:val="24"/>
        </w:rPr>
        <w:t xml:space="preserve"> The invoice payments for June were </w:t>
      </w:r>
      <w:r w:rsidR="00B1047B">
        <w:rPr>
          <w:rFonts w:ascii="Times New Roman" w:hAnsi="Times New Roman" w:cs="Times New Roman"/>
          <w:sz w:val="24"/>
          <w:szCs w:val="24"/>
        </w:rPr>
        <w:t>authorized, unanimously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B1047B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47B">
        <w:rPr>
          <w:rFonts w:ascii="Times New Roman" w:hAnsi="Times New Roman" w:cs="Times New Roman"/>
          <w:sz w:val="24"/>
          <w:szCs w:val="24"/>
          <w:u w:val="single"/>
        </w:rPr>
        <w:t>Correspondence</w:t>
      </w:r>
      <w:r w:rsidRPr="00B1047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047B">
        <w:rPr>
          <w:rFonts w:ascii="Times New Roman" w:hAnsi="Times New Roman" w:cs="Times New Roman"/>
          <w:sz w:val="24"/>
          <w:szCs w:val="24"/>
        </w:rPr>
        <w:t>orrespondence received: Managers monthly report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42">
        <w:rPr>
          <w:rFonts w:ascii="Times New Roman" w:hAnsi="Times New Roman" w:cs="Times New Roman"/>
          <w:sz w:val="24"/>
          <w:szCs w:val="24"/>
        </w:rPr>
        <w:t>Levee Site Visit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42">
        <w:rPr>
          <w:rFonts w:ascii="Times New Roman" w:hAnsi="Times New Roman" w:cs="Times New Roman"/>
          <w:sz w:val="24"/>
          <w:szCs w:val="24"/>
        </w:rPr>
        <w:t>Quarterly report from the Saginaw County Controller’s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42">
        <w:rPr>
          <w:rFonts w:ascii="Times New Roman" w:hAnsi="Times New Roman" w:cs="Times New Roman"/>
          <w:sz w:val="24"/>
          <w:szCs w:val="24"/>
        </w:rPr>
        <w:t>Hands Free Driving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Monthly water pumpage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42">
        <w:rPr>
          <w:rFonts w:ascii="Times New Roman" w:hAnsi="Times New Roman" w:cs="Times New Roman"/>
          <w:sz w:val="24"/>
          <w:szCs w:val="24"/>
        </w:rPr>
        <w:t>SAD closed meeting scheduled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9862D8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from Boards and Commissions</w:t>
      </w:r>
      <w:r>
        <w:rPr>
          <w:rFonts w:ascii="Times New Roman" w:hAnsi="Times New Roman" w:cs="Times New Roman"/>
          <w:sz w:val="24"/>
          <w:szCs w:val="24"/>
        </w:rPr>
        <w:t xml:space="preserve"> – Minutes Received: Parks and Recreation Commission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Planning Commission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 w:rsidR="00994DF8">
        <w:rPr>
          <w:rFonts w:ascii="Times New Roman" w:hAnsi="Times New Roman" w:cs="Times New Roman"/>
          <w:sz w:val="24"/>
          <w:szCs w:val="24"/>
        </w:rPr>
        <w:t xml:space="preserve"> DDA </w:t>
      </w:r>
      <w:r w:rsidR="00994DF8" w:rsidRPr="00B1047B">
        <w:rPr>
          <w:rFonts w:ascii="Times New Roman" w:hAnsi="Times New Roman" w:cs="Times New Roman"/>
          <w:sz w:val="24"/>
          <w:szCs w:val="24"/>
        </w:rPr>
        <w:t>●</w:t>
      </w:r>
      <w:r w:rsidR="00994DF8">
        <w:rPr>
          <w:rFonts w:ascii="Times New Roman" w:hAnsi="Times New Roman" w:cs="Times New Roman"/>
          <w:sz w:val="24"/>
          <w:szCs w:val="24"/>
        </w:rPr>
        <w:t xml:space="preserve"> City Township Commission </w:t>
      </w:r>
      <w:r w:rsidR="00994DF8" w:rsidRPr="00B1047B">
        <w:rPr>
          <w:rFonts w:ascii="Times New Roman" w:hAnsi="Times New Roman" w:cs="Times New Roman"/>
          <w:sz w:val="24"/>
          <w:szCs w:val="24"/>
        </w:rPr>
        <w:t>●</w:t>
      </w:r>
      <w:r w:rsidR="00994DF8">
        <w:rPr>
          <w:rFonts w:ascii="Times New Roman" w:hAnsi="Times New Roman" w:cs="Times New Roman"/>
          <w:sz w:val="24"/>
          <w:szCs w:val="24"/>
        </w:rPr>
        <w:t xml:space="preserve"> Sister City Committee.</w:t>
      </w:r>
    </w:p>
    <w:p w:rsidR="009862D8" w:rsidRDefault="009862D8" w:rsidP="009862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Approved by Consent</w:t>
      </w:r>
    </w:p>
    <w:p w:rsidR="00B1047B" w:rsidRDefault="009862D8" w:rsidP="0098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routine, administrative, and do not require deliberation.</w:t>
      </w:r>
    </w:p>
    <w:p w:rsidR="009862D8" w:rsidRDefault="00994DF8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items on the consent agenda</w:t>
      </w:r>
    </w:p>
    <w:p w:rsidR="00994DF8" w:rsidRPr="00994DF8" w:rsidRDefault="00994DF8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164" w:rsidRPr="00994DF8" w:rsidRDefault="009862D8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2D8">
        <w:rPr>
          <w:rFonts w:ascii="Times New Roman" w:hAnsi="Times New Roman" w:cs="Times New Roman"/>
          <w:b/>
          <w:sz w:val="28"/>
          <w:szCs w:val="24"/>
        </w:rPr>
        <w:t xml:space="preserve">NEXT </w:t>
      </w:r>
      <w:r w:rsidR="00994DF8">
        <w:rPr>
          <w:rFonts w:ascii="Times New Roman" w:hAnsi="Times New Roman" w:cs="Times New Roman"/>
          <w:b/>
          <w:sz w:val="28"/>
          <w:szCs w:val="24"/>
        </w:rPr>
        <w:t>REGULAR MEETING: August</w:t>
      </w:r>
      <w:r w:rsidRPr="009862D8">
        <w:rPr>
          <w:rFonts w:ascii="Times New Roman" w:hAnsi="Times New Roman" w:cs="Times New Roman"/>
          <w:b/>
          <w:sz w:val="28"/>
          <w:szCs w:val="24"/>
        </w:rPr>
        <w:t xml:space="preserve"> 1, 2023</w:t>
      </w:r>
    </w:p>
    <w:sectPr w:rsidR="00683164" w:rsidRPr="0099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17D5"/>
    <w:multiLevelType w:val="hybridMultilevel"/>
    <w:tmpl w:val="F18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14E"/>
    <w:multiLevelType w:val="hybridMultilevel"/>
    <w:tmpl w:val="C75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7"/>
    <w:rsid w:val="003D7542"/>
    <w:rsid w:val="00565086"/>
    <w:rsid w:val="005E3B76"/>
    <w:rsid w:val="00683164"/>
    <w:rsid w:val="00737D27"/>
    <w:rsid w:val="00741B29"/>
    <w:rsid w:val="007E26A6"/>
    <w:rsid w:val="008368B6"/>
    <w:rsid w:val="009862D8"/>
    <w:rsid w:val="00994DF8"/>
    <w:rsid w:val="00A53014"/>
    <w:rsid w:val="00B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FB7F"/>
  <w15:chartTrackingRefBased/>
  <w15:docId w15:val="{7F183313-BF32-4D49-AA25-A86E19A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Hoadley</dc:creator>
  <cp:keywords/>
  <dc:description/>
  <cp:lastModifiedBy>Kamryn Hoadley</cp:lastModifiedBy>
  <cp:revision>5</cp:revision>
  <dcterms:created xsi:type="dcterms:W3CDTF">2023-07-12T14:03:00Z</dcterms:created>
  <dcterms:modified xsi:type="dcterms:W3CDTF">2023-07-13T14:08:00Z</dcterms:modified>
</cp:coreProperties>
</file>